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EB9" w:rsidRPr="00992EB9" w:rsidRDefault="00992EB9" w:rsidP="00992EB9">
      <w:pPr>
        <w:spacing w:before="100" w:beforeAutospacing="1" w:after="100" w:afterAutospacing="1" w:line="240" w:lineRule="auto"/>
        <w:ind w:left="-709" w:right="-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rámci spolupráce s </w:t>
      </w:r>
      <w:hyperlink r:id="rId5" w:tgtFrame="_blank" w:history="1"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eReading.cz</w:t>
        </w:r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si nyní můžete přes </w:t>
      </w:r>
      <w:hyperlink r:id="rId6" w:tgtFrame="_blank" w:history="1"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webový katalog</w:t>
        </w:r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naší knihovny stáhnout do mobilu, tabletu či čtečky od eReading.cz knihy současné produkce a bestsellery z nakladatelství Jota, HOST, Motto…). Vybírat </w:t>
      </w:r>
      <w:proofErr w:type="gramStart"/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můžete z 400</w:t>
      </w:r>
      <w:proofErr w:type="gramEnd"/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titulů, jejichž výběr je průběžně aktualizován (celkový výběr zahrnuje přes 3 000 titulů).  E-výpůjčky jsou finančně podporovány Ministerstvem kultury ČR. </w:t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Pravidla pro půjčování e-knih:</w:t>
      </w:r>
    </w:p>
    <w:p w:rsidR="00992EB9" w:rsidRPr="00992EB9" w:rsidRDefault="00992EB9" w:rsidP="00992E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Půjčování e-knih je zdarma pro naše registrované čtenáře se zaplaceným ročním poplatkem a uvedeným e-mailem.</w:t>
      </w:r>
    </w:p>
    <w:p w:rsidR="00992EB9" w:rsidRPr="00992EB9" w:rsidRDefault="00992EB9" w:rsidP="00992E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Výpůjční doba je 31 dnů.</w:t>
      </w:r>
    </w:p>
    <w:p w:rsidR="00992EB9" w:rsidRPr="00992EB9" w:rsidRDefault="00992EB9" w:rsidP="00992E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Souběžně si lze vypůjčit až 5 titulů e-knih současně.</w:t>
      </w:r>
    </w:p>
    <w:p w:rsidR="00992EB9" w:rsidRPr="00992EB9" w:rsidRDefault="00992EB9" w:rsidP="00992E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E017A9F" wp14:editId="708070D6">
            <wp:extent cx="7620" cy="7620"/>
            <wp:effectExtent l="0" t="0" r="0" b="0"/>
            <wp:docPr id="1" name="obrázek 1" descr="Neznámý ob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známý objek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E-knihy volně ke stažení:</w:t>
      </w:r>
    </w:p>
    <w:p w:rsidR="00992EB9" w:rsidRPr="00992EB9" w:rsidRDefault="00992EB9" w:rsidP="00992E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stránkách </w:t>
      </w:r>
      <w:hyperlink r:id="rId8" w:tgtFrame="_blank" w:history="1">
        <w:proofErr w:type="gramStart"/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CZ.NIC</w:t>
        </w:r>
        <w:proofErr w:type="gramEnd"/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 můžete zdarma stahovat odborné publikace spojené s internetem a technologiemi.</w:t>
      </w:r>
    </w:p>
    <w:p w:rsidR="00992EB9" w:rsidRPr="00992EB9" w:rsidRDefault="00992EB9" w:rsidP="00992E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stránkách </w:t>
      </w:r>
      <w:hyperlink r:id="rId9" w:tgtFrame="_blank" w:history="1"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Městské knihovny v Praze</w:t>
        </w:r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 můžete zdarma stahovat tituly z „knihovny klasiků“ včetně nových děl mladých autorů Městské knihovny v Praze.</w:t>
      </w:r>
    </w:p>
    <w:p w:rsidR="00992EB9" w:rsidRPr="00992EB9" w:rsidRDefault="00992EB9" w:rsidP="00992E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Stahovat tyto e-knihy lze prostřednictvím záznamů v </w:t>
      </w:r>
      <w:hyperlink r:id="rId10" w:tgtFrame="_blank" w:history="1"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on-line katalogu</w:t>
        </w:r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Jak si půjčit e-knihu:</w:t>
      </w:r>
    </w:p>
    <w:p w:rsidR="00992EB9" w:rsidRPr="00992EB9" w:rsidRDefault="00992EB9" w:rsidP="00992E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Je třeba mít platnou registraci v </w:t>
      </w:r>
      <w:hyperlink r:id="rId11" w:tgtFrame="_blank" w:history="1"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naší knihovně</w:t>
        </w:r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uvedený e-mail a zároveň se registrovat se stejným e-mailem i na portál </w:t>
      </w:r>
      <w:hyperlink r:id="rId12" w:tgtFrame="_blank" w:history="1"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eReading.cz</w:t>
        </w:r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92EB9" w:rsidRPr="00992EB9" w:rsidRDefault="00992EB9" w:rsidP="00992E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 vlastní objednávkou e-knihy z našeho katalogu se nejprve zaregistrujte na portálu </w:t>
      </w:r>
      <w:hyperlink r:id="rId13" w:tgtFrame="_blank" w:history="1">
        <w:proofErr w:type="spellStart"/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eReading</w:t>
        </w:r>
        <w:proofErr w:type="spellEnd"/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a nainstalujte si na své čtecí zařízení softwarovou aplikaci. Tím připravíte vše potřebné pro e-čtení. Poté si e-knihy jednoduše půjčíte přes náš </w:t>
      </w:r>
      <w:hyperlink r:id="rId14" w:tgtFrame="_blank" w:history="1"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webový katalog</w:t>
        </w:r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Podrobný postup e-výpůjčky: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Přihlaste se do uživatelského konta v našem </w:t>
      </w:r>
      <w:hyperlink r:id="rId15" w:tgtFrame="_blank" w:history="1"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webovém katalogu</w:t>
        </w:r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pomocí čísla průkazky a </w:t>
      </w:r>
      <w:proofErr w:type="spellStart"/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PINu</w:t>
      </w:r>
      <w:proofErr w:type="spellEnd"/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(RRMMDD).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Proveďte registraci a přihlášení na portál eReading.cz, přičemž použijte stejný e-mail, který jste uvedli v našem čtenářském kontě). Viz obr. 1 - 4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V našem katalogu zvolte  ze seznamu dostupných e-knih anebo zadejte klasicky dotaz přes vyhledávací pole, nebo do něj zadejte „</w:t>
      </w:r>
      <w:proofErr w:type="spellStart"/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ereading</w:t>
      </w:r>
      <w:proofErr w:type="spellEnd"/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“.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Zvolte možnost „Půjčit e-knihu“.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Potvrďte, že souhlasíte s podmínkami e-výpůjčky a zvolte „Vyžádat si e-knihu“.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Jste-li připojeni k internetu, po přihlášení do konta na </w:t>
      </w:r>
      <w:hyperlink r:id="rId16" w:tgtFrame="_blank" w:history="1">
        <w:r w:rsidRPr="00992E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eReading.cz</w:t>
        </w:r>
      </w:hyperlink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 se Vám e-kniha rovnou načte do Vašeho čtecího zařízení. Zobrazí se v softwarové aplikaci od eReading.cz nainstalované na mobilu či čtečce od eReading.cz). Viz obr. 5.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Ke čtení již stažené knihy není připojení k internetu nutné.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Výpůjční doba je 21 dnů.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E-knihu lze číst až na 6 čtecích zařízeních najednou</w:t>
      </w:r>
    </w:p>
    <w:p w:rsidR="00992EB9" w:rsidRPr="00992EB9" w:rsidRDefault="00992EB9" w:rsidP="00992E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Na e-mailovou adresu Vám přijde oznámení o výpůjčce a seznam stažených e-knih můžete sledovat v uživatelském kontu.</w:t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613E5C25" wp14:editId="3061E18B">
            <wp:simplePos x="0" y="0"/>
            <wp:positionH relativeFrom="column">
              <wp:posOffset>-8255</wp:posOffset>
            </wp:positionH>
            <wp:positionV relativeFrom="paragraph">
              <wp:posOffset>0</wp:posOffset>
            </wp:positionV>
            <wp:extent cx="5725160" cy="4030345"/>
            <wp:effectExtent l="0" t="0" r="8890" b="8255"/>
            <wp:wrapTight wrapText="bothSides">
              <wp:wrapPolygon edited="0">
                <wp:start x="0" y="0"/>
                <wp:lineTo x="0" y="21542"/>
                <wp:lineTo x="21562" y="21542"/>
                <wp:lineTo x="21562" y="0"/>
                <wp:lineTo x="0" y="0"/>
              </wp:wrapPolygon>
            </wp:wrapTight>
            <wp:docPr id="2" name="obrázek 2" descr="http://www.knihovna-nbk.cz/system/files/u6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nihovna-nbk.cz/system/files/u6/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EB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0D92C6AE" wp14:editId="52DCAEEB">
            <wp:simplePos x="0" y="0"/>
            <wp:positionH relativeFrom="column">
              <wp:posOffset>106045</wp:posOffset>
            </wp:positionH>
            <wp:positionV relativeFrom="paragraph">
              <wp:posOffset>4490085</wp:posOffset>
            </wp:positionV>
            <wp:extent cx="5367020" cy="5654040"/>
            <wp:effectExtent l="0" t="0" r="5080" b="381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3" name="obrázek 3" descr="http://www.knihovna-nbk.cz/system/files/u6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nihovna-nbk.cz/system/files/u6/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2.</w:t>
      </w:r>
      <w:r w:rsidRPr="00992EB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3.</w:t>
      </w:r>
      <w:r w:rsidRPr="00992EB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Pr="00992EB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1F39DAE" wp14:editId="69F4FC6B">
            <wp:extent cx="5760720" cy="4055673"/>
            <wp:effectExtent l="0" t="0" r="0" b="2540"/>
            <wp:docPr id="4" name="obrázek 4" descr="http://www.knihovna-nbk.cz/system/files/u6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nihovna-nbk.cz/system/files/u6/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t>4.</w:t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741D9D7" wp14:editId="5D4E6587">
            <wp:extent cx="5674237" cy="3977640"/>
            <wp:effectExtent l="0" t="0" r="3175" b="3810"/>
            <wp:docPr id="5" name="obrázek 5" descr="http://www.knihovna-nbk.cz/system/files/u6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nihovna-nbk.cz/system/files/u6/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79" cy="39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5.</w:t>
      </w:r>
    </w:p>
    <w:p w:rsidR="00992EB9" w:rsidRPr="00992EB9" w:rsidRDefault="00992EB9" w:rsidP="00992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2EB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44F0358" wp14:editId="78325B39">
            <wp:extent cx="6164580" cy="5715000"/>
            <wp:effectExtent l="0" t="0" r="7620" b="0"/>
            <wp:docPr id="6" name="obrázek 6" descr="http://www.knihovna-nbk.cz/system/files/u6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nihovna-nbk.cz/system/files/u6/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BF" w:rsidRDefault="003E08BF"/>
    <w:sectPr w:rsidR="003E08BF" w:rsidSect="00992EB9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630A9"/>
    <w:multiLevelType w:val="multilevel"/>
    <w:tmpl w:val="ECAC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B06556"/>
    <w:multiLevelType w:val="multilevel"/>
    <w:tmpl w:val="D874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E41CA2"/>
    <w:multiLevelType w:val="multilevel"/>
    <w:tmpl w:val="4CA8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838E0"/>
    <w:multiLevelType w:val="multilevel"/>
    <w:tmpl w:val="2C90E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EB9"/>
    <w:rsid w:val="003E08BF"/>
    <w:rsid w:val="0099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BC910-47E7-488F-932E-26085178F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5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nihy.nic.cz/" TargetMode="External"/><Relationship Id="rId13" Type="http://schemas.openxmlformats.org/officeDocument/2006/relationships/hyperlink" Target="https://www.ereading.cz/cs/registrovat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gif"/><Relationship Id="rId12" Type="http://schemas.openxmlformats.org/officeDocument/2006/relationships/hyperlink" Target="https://www.ereading.cz/cs/prihlaseni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ereading.cz/cs/prihlaseni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tritius.knihovna-nbk.cz/Katalog/" TargetMode="External"/><Relationship Id="rId11" Type="http://schemas.openxmlformats.org/officeDocument/2006/relationships/hyperlink" Target="https://tritius.knihovna-nbk.cz/Katalog/" TargetMode="External"/><Relationship Id="rId5" Type="http://schemas.openxmlformats.org/officeDocument/2006/relationships/hyperlink" Target="https://www.ereading.cz/cs/" TargetMode="External"/><Relationship Id="rId15" Type="http://schemas.openxmlformats.org/officeDocument/2006/relationships/hyperlink" Target="https://tritius.knihovna-nbk.cz/Katalo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tritius.knihovna-nbk.cz/Katalog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mlp.cz/cz/projekty/e-knihovna/" TargetMode="External"/><Relationship Id="rId14" Type="http://schemas.openxmlformats.org/officeDocument/2006/relationships/hyperlink" Target="https://tritius.knihovna-nbk.cz/Katalo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453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</dc:creator>
  <cp:keywords/>
  <dc:description/>
  <cp:lastModifiedBy>av</cp:lastModifiedBy>
  <cp:revision>1</cp:revision>
  <dcterms:created xsi:type="dcterms:W3CDTF">2018-08-24T08:41:00Z</dcterms:created>
  <dcterms:modified xsi:type="dcterms:W3CDTF">2018-08-24T08:44:00Z</dcterms:modified>
</cp:coreProperties>
</file>